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72455" cy="8860155"/>
            <wp:effectExtent l="0" t="0" r="4445" b="17145"/>
            <wp:docPr id="1" name="图片 1" descr="双碳背景下市政工程绿色发展(1)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双碳背景下市政工程绿色发展(1)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91505" cy="8890000"/>
            <wp:effectExtent l="0" t="0" r="4445" b="6350"/>
            <wp:docPr id="4" name="图片 4" descr="双碳背景下市政工程绿色发展(1)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双碳背景下市政工程绿色发展(1)(1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710555" cy="8879205"/>
            <wp:effectExtent l="0" t="0" r="4445" b="17145"/>
            <wp:docPr id="3" name="图片 3" descr="双碳背景下市政工程绿色发展(1)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双碳背景下市政工程绿色发展(1)(1)_02"/>
                    <pic:cNvPicPr>
                      <a:picLocks noChangeAspect="1"/>
                    </pic:cNvPicPr>
                  </pic:nvPicPr>
                  <pic:blipFill>
                    <a:blip r:embed="rId6"/>
                    <a:srcRect l="167" t="-107" r="-167" b="107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88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“双碳背景下市政工程绿色发展暨建筑废弃物再生材料应用</w:t>
      </w:r>
    </w:p>
    <w:p>
      <w:pPr>
        <w:pStyle w:val="2"/>
        <w:jc w:val="center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技术研讨会”回执表</w:t>
      </w:r>
    </w:p>
    <w:p>
      <w:pPr>
        <w:pStyle w:val="2"/>
        <w:ind w:firstLine="180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（微信报名：李枫 13020099514同微信）</w:t>
      </w:r>
    </w:p>
    <w:tbl>
      <w:tblPr>
        <w:tblStyle w:val="3"/>
        <w:tblpPr w:leftFromText="180" w:rightFromText="180" w:vertAnchor="text" w:horzAnchor="page" w:tblpX="1740" w:tblpY="188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2"/>
        <w:gridCol w:w="1155"/>
        <w:gridCol w:w="1126"/>
        <w:gridCol w:w="1514"/>
        <w:gridCol w:w="412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454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646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 xml:space="preserve"> 联系电话</w:t>
            </w:r>
          </w:p>
        </w:tc>
        <w:tc>
          <w:tcPr>
            <w:tcW w:w="2667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姓名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性别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部门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职务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电话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手机）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 xml:space="preserve">所需房间数量：单人： 间，两人： 间，入住日期：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发票信息</w:t>
            </w: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1.开票名称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2.纳税人识别号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3.地址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4.电话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5.开户行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6.账号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普通发票（  ）专用发票（ ） 统一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  <w:t>会务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费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  <w:t xml:space="preserve">  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454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 xml:space="preserve">发票邮寄地址：                                 </w:t>
            </w: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454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  <w:t>联系人及电话</w:t>
            </w:r>
          </w:p>
        </w:tc>
        <w:tc>
          <w:tcPr>
            <w:tcW w:w="6462" w:type="dxa"/>
            <w:gridSpan w:val="5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299B"/>
    <w:rsid w:val="1DA863A4"/>
    <w:rsid w:val="394C0549"/>
    <w:rsid w:val="3D2420E5"/>
    <w:rsid w:val="652D5A9F"/>
    <w:rsid w:val="695425E7"/>
    <w:rsid w:val="6CF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185</Characters>
  <Lines>0</Lines>
  <Paragraphs>0</Paragraphs>
  <TotalTime>5</TotalTime>
  <ScaleCrop>false</ScaleCrop>
  <LinksUpToDate>false</LinksUpToDate>
  <CharactersWithSpaces>234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2022-02-09T02:59:00Z</dcterms:created>
  <dc:creator>Administrator</dc:creator>
  <cp:lastModifiedBy>Administrator</cp:lastModifiedBy>
  <dcterms:modified xsi:type="dcterms:W3CDTF">2022-02-09T03:56:20Z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A83FDDEC10ED4905989448302E881373</vt:lpwstr>
  </property>
</Properties>
</file>